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AB" w:rsidRDefault="005B7B7B">
      <w:r>
        <w:t>Uspořádání žádostí</w:t>
      </w:r>
    </w:p>
    <w:p w:rsidR="005B7B7B" w:rsidRDefault="005B7B7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12"/>
        <w:gridCol w:w="2138"/>
        <w:gridCol w:w="2629"/>
        <w:gridCol w:w="2183"/>
      </w:tblGrid>
      <w:tr w:rsidR="005B7B7B" w:rsidTr="00480E75">
        <w:trPr>
          <w:trHeight w:val="907"/>
        </w:trPr>
        <w:tc>
          <w:tcPr>
            <w:tcW w:w="2112" w:type="dxa"/>
            <w:tcBorders>
              <w:bottom w:val="single" w:sz="18" w:space="0" w:color="auto"/>
            </w:tcBorders>
            <w:vAlign w:val="center"/>
          </w:tcPr>
          <w:p w:rsidR="005B7B7B" w:rsidRDefault="005B7B7B" w:rsidP="00480E75">
            <w:pPr>
              <w:jc w:val="center"/>
            </w:pPr>
            <w:r>
              <w:t>Druh žádosti</w:t>
            </w:r>
          </w:p>
        </w:tc>
        <w:tc>
          <w:tcPr>
            <w:tcW w:w="2138" w:type="dxa"/>
            <w:tcBorders>
              <w:bottom w:val="single" w:sz="18" w:space="0" w:color="auto"/>
            </w:tcBorders>
            <w:vAlign w:val="center"/>
          </w:tcPr>
          <w:p w:rsidR="005B7B7B" w:rsidRDefault="005B7B7B" w:rsidP="00480E75">
            <w:pPr>
              <w:jc w:val="center"/>
            </w:pPr>
            <w:r>
              <w:t>Co musím udělat</w:t>
            </w:r>
          </w:p>
        </w:tc>
        <w:tc>
          <w:tcPr>
            <w:tcW w:w="2629" w:type="dxa"/>
            <w:tcBorders>
              <w:bottom w:val="single" w:sz="18" w:space="0" w:color="auto"/>
            </w:tcBorders>
            <w:vAlign w:val="center"/>
          </w:tcPr>
          <w:p w:rsidR="005B7B7B" w:rsidRDefault="00B062F3" w:rsidP="00B062F3">
            <w:pPr>
              <w:jc w:val="center"/>
            </w:pPr>
            <w:r>
              <w:t>Vzorové žádosti</w:t>
            </w:r>
          </w:p>
          <w:p w:rsidR="00B062F3" w:rsidRDefault="00B062F3" w:rsidP="00B062F3">
            <w:pPr>
              <w:jc w:val="center"/>
            </w:pPr>
            <w:r>
              <w:t xml:space="preserve">Doplňující </w:t>
            </w:r>
            <w:r w:rsidR="002353F6">
              <w:t>dokumenty</w:t>
            </w:r>
          </w:p>
        </w:tc>
        <w:tc>
          <w:tcPr>
            <w:tcW w:w="2183" w:type="dxa"/>
            <w:tcBorders>
              <w:bottom w:val="single" w:sz="18" w:space="0" w:color="auto"/>
            </w:tcBorders>
            <w:vAlign w:val="center"/>
          </w:tcPr>
          <w:p w:rsidR="005B7B7B" w:rsidRDefault="005B7B7B" w:rsidP="005B7B7B"/>
        </w:tc>
      </w:tr>
      <w:tr w:rsidR="006534C8" w:rsidTr="00480E75">
        <w:trPr>
          <w:trHeight w:val="1191"/>
        </w:trPr>
        <w:tc>
          <w:tcPr>
            <w:tcW w:w="2112" w:type="dxa"/>
            <w:tcBorders>
              <w:top w:val="single" w:sz="18" w:space="0" w:color="auto"/>
            </w:tcBorders>
            <w:vAlign w:val="center"/>
          </w:tcPr>
          <w:p w:rsidR="006534C8" w:rsidRDefault="006534C8" w:rsidP="005B7B7B">
            <w:r>
              <w:t>Uvolnění z TV</w:t>
            </w:r>
          </w:p>
        </w:tc>
        <w:tc>
          <w:tcPr>
            <w:tcW w:w="2138" w:type="dxa"/>
            <w:tcBorders>
              <w:top w:val="single" w:sz="18" w:space="0" w:color="auto"/>
            </w:tcBorders>
            <w:vAlign w:val="center"/>
          </w:tcPr>
          <w:p w:rsidR="006534C8" w:rsidRDefault="006534C8" w:rsidP="005B7B7B">
            <w:r>
              <w:t>Vyplnit univerzální žádost podle vzoru, přiložit lékařské potvrzení</w:t>
            </w:r>
          </w:p>
        </w:tc>
        <w:tc>
          <w:tcPr>
            <w:tcW w:w="2629" w:type="dxa"/>
            <w:tcBorders>
              <w:top w:val="single" w:sz="18" w:space="0" w:color="auto"/>
            </w:tcBorders>
            <w:vAlign w:val="center"/>
          </w:tcPr>
          <w:p w:rsidR="006534C8" w:rsidRDefault="006534C8" w:rsidP="005B7B7B">
            <w:r>
              <w:t>Zadost-uvolneni_TV-komentovany_vzor.pdf</w:t>
            </w:r>
          </w:p>
          <w:p w:rsidR="006534C8" w:rsidRDefault="006534C8" w:rsidP="005B7B7B">
            <w:r>
              <w:t>Tv-zpusobilost.pdf</w:t>
            </w:r>
          </w:p>
          <w:p w:rsidR="006534C8" w:rsidRDefault="006534C8" w:rsidP="005B7B7B"/>
        </w:tc>
        <w:tc>
          <w:tcPr>
            <w:tcW w:w="2183" w:type="dxa"/>
            <w:vMerge w:val="restart"/>
            <w:tcBorders>
              <w:top w:val="single" w:sz="18" w:space="0" w:color="auto"/>
            </w:tcBorders>
            <w:vAlign w:val="center"/>
          </w:tcPr>
          <w:p w:rsidR="006534C8" w:rsidRDefault="006534C8" w:rsidP="005B7B7B">
            <w:r>
              <w:t>Zadost-univerzalni.docx</w:t>
            </w:r>
          </w:p>
        </w:tc>
      </w:tr>
      <w:tr w:rsidR="006534C8" w:rsidTr="00480E75">
        <w:trPr>
          <w:trHeight w:val="1134"/>
        </w:trPr>
        <w:tc>
          <w:tcPr>
            <w:tcW w:w="2112" w:type="dxa"/>
            <w:vAlign w:val="center"/>
          </w:tcPr>
          <w:p w:rsidR="006534C8" w:rsidRDefault="006534C8" w:rsidP="005B7B7B">
            <w:r>
              <w:t>Opakování ročníku</w:t>
            </w:r>
          </w:p>
        </w:tc>
        <w:tc>
          <w:tcPr>
            <w:tcW w:w="2138" w:type="dxa"/>
            <w:vAlign w:val="center"/>
          </w:tcPr>
          <w:p w:rsidR="006534C8" w:rsidRDefault="006534C8" w:rsidP="005B7B7B">
            <w:r>
              <w:t>Vyplnit univerzální žádost podle vzoru</w:t>
            </w:r>
          </w:p>
        </w:tc>
        <w:tc>
          <w:tcPr>
            <w:tcW w:w="2629" w:type="dxa"/>
            <w:vAlign w:val="center"/>
          </w:tcPr>
          <w:p w:rsidR="006534C8" w:rsidRDefault="006534C8" w:rsidP="005B7B7B">
            <w:r>
              <w:t>Zadost-opakov</w:t>
            </w:r>
            <w:bookmarkStart w:id="0" w:name="_GoBack"/>
            <w:bookmarkEnd w:id="0"/>
            <w:r>
              <w:t>ani-komentovany_vzor.pdf</w:t>
            </w:r>
          </w:p>
        </w:tc>
        <w:tc>
          <w:tcPr>
            <w:tcW w:w="2183" w:type="dxa"/>
            <w:vMerge/>
            <w:vAlign w:val="center"/>
          </w:tcPr>
          <w:p w:rsidR="006534C8" w:rsidRDefault="006534C8" w:rsidP="005B7B7B"/>
        </w:tc>
      </w:tr>
      <w:tr w:rsidR="006534C8" w:rsidTr="00480E75">
        <w:trPr>
          <w:trHeight w:val="1417"/>
        </w:trPr>
        <w:tc>
          <w:tcPr>
            <w:tcW w:w="2112" w:type="dxa"/>
            <w:vAlign w:val="center"/>
          </w:tcPr>
          <w:p w:rsidR="006534C8" w:rsidRDefault="006534C8" w:rsidP="005B7B7B">
            <w:r>
              <w:t>IVP</w:t>
            </w:r>
          </w:p>
        </w:tc>
        <w:tc>
          <w:tcPr>
            <w:tcW w:w="2138" w:type="dxa"/>
            <w:vAlign w:val="center"/>
          </w:tcPr>
          <w:p w:rsidR="006534C8" w:rsidRDefault="006534C8" w:rsidP="00651346">
            <w:r>
              <w:t>Vyplnit univerzální žádost podle vzoru, předat posudek z PPP výchovnému poradci</w:t>
            </w:r>
          </w:p>
        </w:tc>
        <w:tc>
          <w:tcPr>
            <w:tcW w:w="2629" w:type="dxa"/>
            <w:vAlign w:val="center"/>
          </w:tcPr>
          <w:p w:rsidR="006534C8" w:rsidRDefault="006534C8" w:rsidP="005B7B7B">
            <w:r>
              <w:t>Zadost-IVP-komentovany_vzor.pdf</w:t>
            </w:r>
          </w:p>
        </w:tc>
        <w:tc>
          <w:tcPr>
            <w:tcW w:w="2183" w:type="dxa"/>
            <w:vMerge/>
            <w:vAlign w:val="center"/>
          </w:tcPr>
          <w:p w:rsidR="006534C8" w:rsidRDefault="006534C8" w:rsidP="005B7B7B"/>
        </w:tc>
      </w:tr>
      <w:tr w:rsidR="006534C8" w:rsidTr="00480E75">
        <w:trPr>
          <w:trHeight w:val="1417"/>
        </w:trPr>
        <w:tc>
          <w:tcPr>
            <w:tcW w:w="2112" w:type="dxa"/>
            <w:vAlign w:val="center"/>
          </w:tcPr>
          <w:p w:rsidR="006534C8" w:rsidRDefault="006534C8" w:rsidP="005B7B7B">
            <w:r>
              <w:t>Navýšení absence – nemoc</w:t>
            </w:r>
          </w:p>
        </w:tc>
        <w:tc>
          <w:tcPr>
            <w:tcW w:w="2138" w:type="dxa"/>
            <w:vAlign w:val="center"/>
          </w:tcPr>
          <w:p w:rsidR="006534C8" w:rsidRDefault="006534C8" w:rsidP="005B7B7B">
            <w:r>
              <w:t>Vyplnit univerzální žádost podle vzoru, přiložit lékařský posudek</w:t>
            </w:r>
          </w:p>
        </w:tc>
        <w:tc>
          <w:tcPr>
            <w:tcW w:w="2629" w:type="dxa"/>
            <w:vAlign w:val="center"/>
          </w:tcPr>
          <w:p w:rsidR="006534C8" w:rsidRDefault="006534C8" w:rsidP="00651346">
            <w:r>
              <w:t>Zadost-navyseni_absence_nemoc-komentovany_v</w:t>
            </w:r>
            <w:r w:rsidR="00480E75">
              <w:t>z</w:t>
            </w:r>
            <w:r>
              <w:t>or.pdf</w:t>
            </w:r>
          </w:p>
        </w:tc>
        <w:tc>
          <w:tcPr>
            <w:tcW w:w="2183" w:type="dxa"/>
            <w:vMerge/>
            <w:vAlign w:val="center"/>
          </w:tcPr>
          <w:p w:rsidR="006534C8" w:rsidRDefault="006534C8" w:rsidP="005B7B7B"/>
        </w:tc>
      </w:tr>
      <w:tr w:rsidR="006534C8" w:rsidTr="00480E75">
        <w:trPr>
          <w:trHeight w:val="1134"/>
        </w:trPr>
        <w:tc>
          <w:tcPr>
            <w:tcW w:w="2112" w:type="dxa"/>
            <w:vAlign w:val="center"/>
          </w:tcPr>
          <w:p w:rsidR="006534C8" w:rsidRDefault="006534C8" w:rsidP="00651346">
            <w:r>
              <w:t>Navýšení absence – sport</w:t>
            </w:r>
          </w:p>
        </w:tc>
        <w:tc>
          <w:tcPr>
            <w:tcW w:w="2138" w:type="dxa"/>
            <w:vAlign w:val="center"/>
          </w:tcPr>
          <w:p w:rsidR="006534C8" w:rsidRDefault="006534C8" w:rsidP="00C3433A">
            <w:r>
              <w:t>Vyplnit univerzální žádost podle vzoru, př</w:t>
            </w:r>
            <w:r w:rsidR="00B062F3">
              <w:t>iložit dokumenty ke sportovní či</w:t>
            </w:r>
            <w:r>
              <w:t>nnosti</w:t>
            </w:r>
          </w:p>
        </w:tc>
        <w:tc>
          <w:tcPr>
            <w:tcW w:w="2629" w:type="dxa"/>
            <w:vAlign w:val="center"/>
          </w:tcPr>
          <w:p w:rsidR="006534C8" w:rsidRDefault="006534C8" w:rsidP="00651346">
            <w:r>
              <w:t>Zadost-navyseni_absence_sport-komentovany_v</w:t>
            </w:r>
            <w:r w:rsidR="00480E75">
              <w:t>z</w:t>
            </w:r>
            <w:r>
              <w:t>or.pdf</w:t>
            </w:r>
          </w:p>
        </w:tc>
        <w:tc>
          <w:tcPr>
            <w:tcW w:w="2183" w:type="dxa"/>
            <w:vMerge/>
            <w:vAlign w:val="center"/>
          </w:tcPr>
          <w:p w:rsidR="006534C8" w:rsidRDefault="006534C8" w:rsidP="00651346"/>
        </w:tc>
      </w:tr>
      <w:tr w:rsidR="00480E75" w:rsidTr="00480E75">
        <w:trPr>
          <w:trHeight w:val="1134"/>
        </w:trPr>
        <w:tc>
          <w:tcPr>
            <w:tcW w:w="2112" w:type="dxa"/>
            <w:vAlign w:val="center"/>
          </w:tcPr>
          <w:p w:rsidR="00480E75" w:rsidRDefault="00480E75" w:rsidP="00651346">
            <w:r>
              <w:t>Povolení dřívějšího odchodu z vyučování</w:t>
            </w:r>
          </w:p>
        </w:tc>
        <w:tc>
          <w:tcPr>
            <w:tcW w:w="2138" w:type="dxa"/>
            <w:vAlign w:val="center"/>
          </w:tcPr>
          <w:p w:rsidR="00480E75" w:rsidRDefault="00480E75" w:rsidP="00C3433A">
            <w:r>
              <w:t>Vyplnit univerzální žádost podle vzoru, přiložit výpis jízdního řádu z </w:t>
            </w:r>
            <w:proofErr w:type="spellStart"/>
            <w:r>
              <w:t>IDOSu</w:t>
            </w:r>
            <w:proofErr w:type="spellEnd"/>
            <w:r>
              <w:t>.</w:t>
            </w:r>
          </w:p>
        </w:tc>
        <w:tc>
          <w:tcPr>
            <w:tcW w:w="2629" w:type="dxa"/>
            <w:vAlign w:val="center"/>
          </w:tcPr>
          <w:p w:rsidR="00480E75" w:rsidRDefault="00480E75" w:rsidP="00651346">
            <w:r>
              <w:t>Zadost-drivejsi_odchod-komentovany_vzor.pdf</w:t>
            </w:r>
          </w:p>
        </w:tc>
        <w:tc>
          <w:tcPr>
            <w:tcW w:w="2183" w:type="dxa"/>
            <w:vMerge/>
            <w:vAlign w:val="center"/>
          </w:tcPr>
          <w:p w:rsidR="00480E75" w:rsidRDefault="00480E75" w:rsidP="00651346"/>
        </w:tc>
      </w:tr>
      <w:tr w:rsidR="00480E75" w:rsidTr="00480E75">
        <w:trPr>
          <w:trHeight w:val="1134"/>
        </w:trPr>
        <w:tc>
          <w:tcPr>
            <w:tcW w:w="2112" w:type="dxa"/>
            <w:vAlign w:val="center"/>
          </w:tcPr>
          <w:p w:rsidR="00480E75" w:rsidRDefault="00480E75" w:rsidP="00651346">
            <w:r>
              <w:t>Povolení pozdějšího příchodu na vyučování</w:t>
            </w:r>
          </w:p>
        </w:tc>
        <w:tc>
          <w:tcPr>
            <w:tcW w:w="2138" w:type="dxa"/>
            <w:vAlign w:val="center"/>
          </w:tcPr>
          <w:p w:rsidR="00480E75" w:rsidRDefault="00480E75" w:rsidP="00C3433A">
            <w:r>
              <w:t>Vyplnit univerzální žádost podle vzoru, přiložit výpis jízdního řádu z </w:t>
            </w:r>
            <w:proofErr w:type="spellStart"/>
            <w:r>
              <w:t>IDOSu</w:t>
            </w:r>
            <w:proofErr w:type="spellEnd"/>
            <w:r>
              <w:t>.</w:t>
            </w:r>
          </w:p>
        </w:tc>
        <w:tc>
          <w:tcPr>
            <w:tcW w:w="2629" w:type="dxa"/>
            <w:vAlign w:val="center"/>
          </w:tcPr>
          <w:p w:rsidR="00480E75" w:rsidRDefault="00480E75" w:rsidP="00651346">
            <w:r>
              <w:t>Zadost-pozdejsi_prichod-komentovany_vzor.pdf</w:t>
            </w:r>
          </w:p>
        </w:tc>
        <w:tc>
          <w:tcPr>
            <w:tcW w:w="2183" w:type="dxa"/>
            <w:vMerge/>
            <w:vAlign w:val="center"/>
          </w:tcPr>
          <w:p w:rsidR="00480E75" w:rsidRDefault="00480E75" w:rsidP="00651346"/>
        </w:tc>
      </w:tr>
      <w:tr w:rsidR="006534C8" w:rsidTr="00480E75">
        <w:trPr>
          <w:trHeight w:val="1134"/>
        </w:trPr>
        <w:tc>
          <w:tcPr>
            <w:tcW w:w="2112" w:type="dxa"/>
            <w:vAlign w:val="center"/>
          </w:tcPr>
          <w:p w:rsidR="006534C8" w:rsidRDefault="006534C8" w:rsidP="00C3433A">
            <w:r>
              <w:t>Přerušení studia</w:t>
            </w:r>
          </w:p>
        </w:tc>
        <w:tc>
          <w:tcPr>
            <w:tcW w:w="2138" w:type="dxa"/>
            <w:vAlign w:val="center"/>
          </w:tcPr>
          <w:p w:rsidR="006534C8" w:rsidRDefault="006534C8" w:rsidP="00C3433A">
            <w:r>
              <w:t>Vyplnit univerzální žádost podle vzoru</w:t>
            </w:r>
          </w:p>
        </w:tc>
        <w:tc>
          <w:tcPr>
            <w:tcW w:w="2629" w:type="dxa"/>
            <w:vAlign w:val="center"/>
          </w:tcPr>
          <w:p w:rsidR="006534C8" w:rsidRDefault="006534C8" w:rsidP="00C3433A">
            <w:r>
              <w:t>Zadost-preruseni_studia-komentovany_vzor.pdf</w:t>
            </w:r>
          </w:p>
        </w:tc>
        <w:tc>
          <w:tcPr>
            <w:tcW w:w="2183" w:type="dxa"/>
            <w:vMerge/>
            <w:vAlign w:val="center"/>
          </w:tcPr>
          <w:p w:rsidR="006534C8" w:rsidRDefault="006534C8" w:rsidP="00C3433A"/>
        </w:tc>
      </w:tr>
      <w:tr w:rsidR="006534C8" w:rsidTr="00480E75">
        <w:trPr>
          <w:trHeight w:val="2001"/>
        </w:trPr>
        <w:tc>
          <w:tcPr>
            <w:tcW w:w="2112" w:type="dxa"/>
            <w:vAlign w:val="center"/>
          </w:tcPr>
          <w:p w:rsidR="006534C8" w:rsidRDefault="006534C8" w:rsidP="00C3433A">
            <w:r>
              <w:t>Přestup na naši školu</w:t>
            </w:r>
          </w:p>
        </w:tc>
        <w:tc>
          <w:tcPr>
            <w:tcW w:w="2138" w:type="dxa"/>
            <w:vAlign w:val="center"/>
          </w:tcPr>
          <w:p w:rsidR="006534C8" w:rsidRDefault="006534C8" w:rsidP="00C3433A">
            <w:r>
              <w:t>Vyplnit univerzální žádost podle vzoru, vyplnit osobní dotazník, donést potřebná vysvědčení, potvrzení o studiu z minulé školy</w:t>
            </w:r>
          </w:p>
        </w:tc>
        <w:tc>
          <w:tcPr>
            <w:tcW w:w="2629" w:type="dxa"/>
            <w:vAlign w:val="center"/>
          </w:tcPr>
          <w:p w:rsidR="006534C8" w:rsidRDefault="006534C8" w:rsidP="00C3433A">
            <w:r>
              <w:t>Zadost-prestup-komentovany_vzor.pdf</w:t>
            </w:r>
          </w:p>
          <w:p w:rsidR="006534C8" w:rsidRDefault="006534C8" w:rsidP="00C3433A">
            <w:r>
              <w:t>Prestup-osobni_dotaznik.pdf</w:t>
            </w:r>
          </w:p>
        </w:tc>
        <w:tc>
          <w:tcPr>
            <w:tcW w:w="2183" w:type="dxa"/>
            <w:vMerge/>
            <w:vAlign w:val="center"/>
          </w:tcPr>
          <w:p w:rsidR="006534C8" w:rsidRDefault="006534C8" w:rsidP="00C3433A"/>
        </w:tc>
      </w:tr>
      <w:tr w:rsidR="006534C8" w:rsidTr="00480E75">
        <w:trPr>
          <w:trHeight w:val="2268"/>
        </w:trPr>
        <w:tc>
          <w:tcPr>
            <w:tcW w:w="2112" w:type="dxa"/>
            <w:vAlign w:val="center"/>
          </w:tcPr>
          <w:p w:rsidR="006534C8" w:rsidRDefault="006534C8" w:rsidP="00C3433A">
            <w:r>
              <w:lastRenderedPageBreak/>
              <w:t>Stejnopis maturitního vysvědčení</w:t>
            </w:r>
          </w:p>
        </w:tc>
        <w:tc>
          <w:tcPr>
            <w:tcW w:w="2138" w:type="dxa"/>
            <w:vAlign w:val="center"/>
          </w:tcPr>
          <w:p w:rsidR="006534C8" w:rsidRDefault="006534C8" w:rsidP="002353F6">
            <w:r>
              <w:t>Vyplnit univerzální žádost podle vzoru, zaplatit správní poplatek za opis ve výši 100 Kč hotově nebo na účet školy</w:t>
            </w:r>
            <w:r w:rsidR="002353F6">
              <w:t xml:space="preserve"> 259337497/0300, VS 1111</w:t>
            </w:r>
          </w:p>
        </w:tc>
        <w:tc>
          <w:tcPr>
            <w:tcW w:w="2629" w:type="dxa"/>
            <w:vAlign w:val="center"/>
          </w:tcPr>
          <w:p w:rsidR="006534C8" w:rsidRDefault="006534C8" w:rsidP="00C3433A">
            <w:r>
              <w:t>Zadost-opis_matur_vys-komentovany_vzor.pdf</w:t>
            </w:r>
          </w:p>
        </w:tc>
        <w:tc>
          <w:tcPr>
            <w:tcW w:w="2183" w:type="dxa"/>
            <w:vMerge/>
            <w:vAlign w:val="center"/>
          </w:tcPr>
          <w:p w:rsidR="006534C8" w:rsidRDefault="006534C8" w:rsidP="00C3433A"/>
        </w:tc>
      </w:tr>
      <w:tr w:rsidR="006534C8" w:rsidTr="00480E75">
        <w:trPr>
          <w:trHeight w:val="2835"/>
        </w:trPr>
        <w:tc>
          <w:tcPr>
            <w:tcW w:w="2112" w:type="dxa"/>
            <w:vAlign w:val="center"/>
          </w:tcPr>
          <w:p w:rsidR="006534C8" w:rsidRDefault="006534C8" w:rsidP="00C3433A">
            <w:r>
              <w:lastRenderedPageBreak/>
              <w:t>Stejnopis ročníkového vysvědčení</w:t>
            </w:r>
          </w:p>
        </w:tc>
        <w:tc>
          <w:tcPr>
            <w:tcW w:w="2138" w:type="dxa"/>
            <w:vAlign w:val="center"/>
          </w:tcPr>
          <w:p w:rsidR="006534C8" w:rsidRDefault="006534C8" w:rsidP="002353F6">
            <w:r>
              <w:t>Vyplnit univerzální žádost podle vzoru, zaplatit správní poplatek za každý požadovaný opis ve výši 100 Kč hotově nebo na účet školy</w:t>
            </w:r>
            <w:r w:rsidR="002353F6">
              <w:t xml:space="preserve"> 259337497/0300, VS 1111 – absolventi OA, VS 2222 – opisy z JŠ</w:t>
            </w:r>
          </w:p>
        </w:tc>
        <w:tc>
          <w:tcPr>
            <w:tcW w:w="2629" w:type="dxa"/>
            <w:vAlign w:val="center"/>
          </w:tcPr>
          <w:p w:rsidR="006534C8" w:rsidRDefault="006534C8" w:rsidP="00C3433A">
            <w:r>
              <w:t>Zadost-opis_rocnik_vys-komentovany_vzor.pdf</w:t>
            </w:r>
          </w:p>
        </w:tc>
        <w:tc>
          <w:tcPr>
            <w:tcW w:w="2183" w:type="dxa"/>
            <w:vMerge/>
            <w:vAlign w:val="center"/>
          </w:tcPr>
          <w:p w:rsidR="006534C8" w:rsidRDefault="006534C8" w:rsidP="00C3433A"/>
        </w:tc>
      </w:tr>
      <w:tr w:rsidR="006534C8" w:rsidTr="00480E75">
        <w:trPr>
          <w:trHeight w:val="1134"/>
        </w:trPr>
        <w:tc>
          <w:tcPr>
            <w:tcW w:w="2112" w:type="dxa"/>
            <w:vAlign w:val="center"/>
          </w:tcPr>
          <w:p w:rsidR="006534C8" w:rsidRDefault="006534C8" w:rsidP="00C3433A">
            <w:r>
              <w:t>Ukončení studia</w:t>
            </w:r>
          </w:p>
        </w:tc>
        <w:tc>
          <w:tcPr>
            <w:tcW w:w="2138" w:type="dxa"/>
            <w:vAlign w:val="center"/>
          </w:tcPr>
          <w:p w:rsidR="006534C8" w:rsidRDefault="006534C8" w:rsidP="00C3433A">
            <w:r>
              <w:t>Vyplnit univerzální žádost podle vzoru</w:t>
            </w:r>
          </w:p>
        </w:tc>
        <w:tc>
          <w:tcPr>
            <w:tcW w:w="2629" w:type="dxa"/>
            <w:vAlign w:val="center"/>
          </w:tcPr>
          <w:p w:rsidR="006534C8" w:rsidRDefault="006534C8" w:rsidP="00C3433A">
            <w:r>
              <w:t>Oznameni-ukonceni_studia-komentovany_vzor.pdf</w:t>
            </w:r>
          </w:p>
        </w:tc>
        <w:tc>
          <w:tcPr>
            <w:tcW w:w="2183" w:type="dxa"/>
            <w:vMerge/>
            <w:vAlign w:val="center"/>
          </w:tcPr>
          <w:p w:rsidR="006534C8" w:rsidRDefault="006534C8" w:rsidP="00C3433A"/>
        </w:tc>
      </w:tr>
    </w:tbl>
    <w:p w:rsidR="005B7B7B" w:rsidRDefault="005B7B7B"/>
    <w:p w:rsidR="00C936D6" w:rsidRDefault="00C936D6">
      <w:r>
        <w:t>Na co nesmím zapomenout:</w:t>
      </w:r>
    </w:p>
    <w:p w:rsidR="006E0915" w:rsidRDefault="006E0915" w:rsidP="006E0915">
      <w:pPr>
        <w:pStyle w:val="Odstavecseseznamem"/>
        <w:numPr>
          <w:ilvl w:val="0"/>
          <w:numId w:val="1"/>
        </w:numPr>
      </w:pPr>
      <w:r>
        <w:t>Vytištěné žádos</w:t>
      </w:r>
      <w:r w:rsidR="00937B49">
        <w:t>ti jsou vždy adresovány ředitelce</w:t>
      </w:r>
      <w:r>
        <w:t xml:space="preserve"> školy. </w:t>
      </w:r>
    </w:p>
    <w:p w:rsidR="00C936D6" w:rsidRDefault="00C936D6" w:rsidP="006E0915">
      <w:pPr>
        <w:pStyle w:val="Odstavecseseznamem"/>
        <w:numPr>
          <w:ilvl w:val="0"/>
          <w:numId w:val="1"/>
        </w:numPr>
      </w:pPr>
      <w:r>
        <w:t>Správně vyplněnou žádost vytisknu 2x</w:t>
      </w:r>
      <w:r w:rsidR="00B062F3">
        <w:t>.</w:t>
      </w:r>
    </w:p>
    <w:p w:rsidR="00C936D6" w:rsidRDefault="00C936D6" w:rsidP="006E0915">
      <w:pPr>
        <w:pStyle w:val="Odstavecseseznamem"/>
        <w:numPr>
          <w:ilvl w:val="0"/>
          <w:numId w:val="1"/>
        </w:numPr>
      </w:pPr>
      <w:r>
        <w:t>Vlastnoruční podp</w:t>
      </w:r>
      <w:r w:rsidR="006E0915">
        <w:t>is zákonného zástupce žáka a samotného</w:t>
      </w:r>
      <w:r>
        <w:t xml:space="preserve"> žák</w:t>
      </w:r>
      <w:r w:rsidR="006E0915">
        <w:t>a, plnoletý žák se podepisuje</w:t>
      </w:r>
      <w:r>
        <w:t xml:space="preserve"> </w:t>
      </w:r>
      <w:r w:rsidR="006E0915">
        <w:t xml:space="preserve">na </w:t>
      </w:r>
      <w:r>
        <w:t>žádost</w:t>
      </w:r>
      <w:r w:rsidR="006E0915">
        <w:t>i sám (jeden podpis)</w:t>
      </w:r>
      <w:r w:rsidR="00B062F3">
        <w:t>.</w:t>
      </w:r>
    </w:p>
    <w:p w:rsidR="006E0915" w:rsidRDefault="006E0915" w:rsidP="006E0915">
      <w:pPr>
        <w:pStyle w:val="Odstavecseseznamem"/>
        <w:numPr>
          <w:ilvl w:val="0"/>
          <w:numId w:val="1"/>
        </w:numPr>
      </w:pPr>
      <w:r>
        <w:t>Vytištěné žádosti a všechny požadované přílohy předám třídnímu učiteli</w:t>
      </w:r>
      <w:r w:rsidR="002353F6">
        <w:t>, u přestupu na studijní oddělení v Pařížské ulici</w:t>
      </w:r>
      <w:r>
        <w:t>.</w:t>
      </w:r>
    </w:p>
    <w:sectPr w:rsidR="006E0915" w:rsidSect="00B062F3"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763E7"/>
    <w:multiLevelType w:val="hybridMultilevel"/>
    <w:tmpl w:val="A36288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7B"/>
    <w:rsid w:val="002353F6"/>
    <w:rsid w:val="00374212"/>
    <w:rsid w:val="00375028"/>
    <w:rsid w:val="00480E75"/>
    <w:rsid w:val="005B7B7B"/>
    <w:rsid w:val="00651346"/>
    <w:rsid w:val="006534C8"/>
    <w:rsid w:val="006E0915"/>
    <w:rsid w:val="00937B49"/>
    <w:rsid w:val="00B062F3"/>
    <w:rsid w:val="00C3433A"/>
    <w:rsid w:val="00C9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72C0"/>
  <w15:chartTrackingRefBased/>
  <w15:docId w15:val="{98F9BB77-4AA7-46BD-B1D1-856E51DA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B7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E0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BBB77-CB68-474B-8561-ED3E90557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344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  mm</cp:lastModifiedBy>
  <cp:revision>9</cp:revision>
  <dcterms:created xsi:type="dcterms:W3CDTF">2022-08-29T19:02:00Z</dcterms:created>
  <dcterms:modified xsi:type="dcterms:W3CDTF">2025-01-02T19:22:00Z</dcterms:modified>
</cp:coreProperties>
</file>